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C9" w:rsidRDefault="00766EC9" w:rsidP="00766EC9">
      <w:pPr>
        <w:pStyle w:val="font8"/>
        <w:rPr>
          <w:sz w:val="37"/>
          <w:szCs w:val="37"/>
          <w:lang/>
        </w:rPr>
      </w:pPr>
      <w:r>
        <w:rPr>
          <w:b/>
          <w:bCs/>
          <w:color w:val="000000"/>
          <w:sz w:val="37"/>
          <w:szCs w:val="37"/>
          <w:lang/>
        </w:rPr>
        <w:t>National Conservation Resource Service</w:t>
      </w:r>
    </w:p>
    <w:p w:rsidR="00766EC9" w:rsidRDefault="00766EC9" w:rsidP="00766EC9">
      <w:pPr>
        <w:pStyle w:val="font8"/>
        <w:rPr>
          <w:sz w:val="31"/>
          <w:szCs w:val="31"/>
          <w:lang/>
        </w:rPr>
      </w:pPr>
      <w:r>
        <w:rPr>
          <w:sz w:val="31"/>
          <w:szCs w:val="31"/>
          <w:lang/>
        </w:rPr>
        <w:t>NRCS was established to help farmers with guidance and, in some cases, grants or loans to achieve the conservation goals. Below are listed three of these programs. Although funding is uncertain under the Trump administration it is important for people to apply for help to show the demand.</w:t>
      </w:r>
    </w:p>
    <w:p w:rsidR="00766EC9" w:rsidRDefault="00766EC9" w:rsidP="00766EC9">
      <w:pPr>
        <w:pStyle w:val="font8"/>
        <w:rPr>
          <w:sz w:val="31"/>
          <w:szCs w:val="31"/>
          <w:lang/>
        </w:rPr>
      </w:pPr>
    </w:p>
    <w:p w:rsidR="00766EC9" w:rsidRDefault="00766EC9" w:rsidP="00766EC9">
      <w:pPr>
        <w:pStyle w:val="font8"/>
        <w:rPr>
          <w:sz w:val="31"/>
          <w:szCs w:val="31"/>
          <w:lang/>
        </w:rPr>
      </w:pPr>
      <w:r>
        <w:rPr>
          <w:b/>
          <w:bCs/>
          <w:sz w:val="31"/>
          <w:szCs w:val="31"/>
          <w:lang/>
        </w:rPr>
        <w:t>Conservation Stewardship Program</w:t>
      </w:r>
    </w:p>
    <w:p w:rsidR="00766EC9" w:rsidRDefault="00766EC9" w:rsidP="00766EC9">
      <w:pPr>
        <w:pStyle w:val="font8"/>
        <w:rPr>
          <w:sz w:val="31"/>
          <w:szCs w:val="31"/>
          <w:lang/>
        </w:rPr>
      </w:pPr>
      <w:r>
        <w:rPr>
          <w:sz w:val="31"/>
          <w:szCs w:val="31"/>
          <w:lang/>
        </w:rPr>
        <w:t>No one knows more about your land than you do, and no one knows more about conservation than we do. Together we can develop a plan tailored to your land and your goals to help you increase productivity and protect the value of your land.</w:t>
      </w:r>
    </w:p>
    <w:p w:rsidR="00766EC9" w:rsidRDefault="00766EC9" w:rsidP="00766EC9">
      <w:pPr>
        <w:pStyle w:val="font8"/>
        <w:rPr>
          <w:sz w:val="31"/>
          <w:szCs w:val="31"/>
          <w:lang/>
        </w:rPr>
      </w:pPr>
      <w:r>
        <w:rPr>
          <w:sz w:val="31"/>
          <w:szCs w:val="31"/>
          <w:lang/>
        </w:rPr>
        <w:t>Our Conservation Stewardship Program (CSP) helps you build on your existing conservation efforts while strengthening your operation.  Whether you are looking to improve grazing conditions, increase crop yields, or develop wildlife habitat, we can custom design a CSP plan to help you meet those goals. We can help you schedule timely planting of cover crops, develop a grazing plan that will improve your forage base, implement no-till to reduce erosion or manage forested areas in a way that benefits wildlife habitat.  If you are already taking steps to improve the condition of the land, chances are CSP can help you find new ways to meet your goals.</w:t>
      </w:r>
    </w:p>
    <w:p w:rsidR="00766EC9" w:rsidRDefault="00766EC9" w:rsidP="00766EC9">
      <w:pPr>
        <w:pStyle w:val="font8"/>
        <w:rPr>
          <w:sz w:val="31"/>
          <w:szCs w:val="31"/>
          <w:lang/>
        </w:rPr>
      </w:pPr>
      <w:r>
        <w:rPr>
          <w:b/>
          <w:bCs/>
          <w:sz w:val="31"/>
          <w:szCs w:val="31"/>
          <w:lang/>
        </w:rPr>
        <w:t>Sustainable Production</w:t>
      </w:r>
    </w:p>
    <w:p w:rsidR="00766EC9" w:rsidRDefault="00766EC9" w:rsidP="00766EC9">
      <w:pPr>
        <w:pStyle w:val="font8"/>
        <w:rPr>
          <w:sz w:val="31"/>
          <w:szCs w:val="31"/>
          <w:lang/>
        </w:rPr>
      </w:pPr>
      <w:r>
        <w:rPr>
          <w:sz w:val="31"/>
          <w:szCs w:val="31"/>
          <w:lang/>
        </w:rPr>
        <w:t xml:space="preserve">CSP is for working lands. It is the largest conservation program in the United States with 70 million acres of productive agricultural and forest land enrolled in CSP. </w:t>
      </w:r>
      <w:proofErr w:type="gramStart"/>
      <w:r>
        <w:rPr>
          <w:sz w:val="31"/>
          <w:szCs w:val="31"/>
          <w:lang/>
        </w:rPr>
        <w:t>Thousands of people that have made the choice to voluntarily enroll in the program because it helps them enhance natural resources and improve their business operation.</w:t>
      </w:r>
      <w:proofErr w:type="gramEnd"/>
      <w:r>
        <w:rPr>
          <w:sz w:val="31"/>
          <w:szCs w:val="31"/>
          <w:lang/>
        </w:rPr>
        <w:t xml:space="preserve"> </w:t>
      </w:r>
    </w:p>
    <w:p w:rsidR="00766EC9" w:rsidRDefault="00766EC9" w:rsidP="00766EC9">
      <w:pPr>
        <w:pStyle w:val="font8"/>
        <w:rPr>
          <w:sz w:val="31"/>
          <w:szCs w:val="31"/>
          <w:lang/>
        </w:rPr>
      </w:pPr>
      <w:r>
        <w:rPr>
          <w:sz w:val="31"/>
          <w:szCs w:val="31"/>
          <w:lang/>
        </w:rPr>
        <w:lastRenderedPageBreak/>
        <w:t>Through CSP, we can help you build your business while implementing conservation practices that help ensure the sustainability of your entire operation. Good land stewardship not only conserves the natural resources on your farm, ranch or forest, it also provides multiple benefits to local communities, including better water and air quality and wildlife habitat, as well as food and fiber.</w:t>
      </w:r>
    </w:p>
    <w:p w:rsidR="00766EC9" w:rsidRDefault="00766EC9" w:rsidP="00766EC9">
      <w:pPr>
        <w:pStyle w:val="font8"/>
        <w:rPr>
          <w:sz w:val="32"/>
          <w:szCs w:val="32"/>
          <w:lang/>
        </w:rPr>
      </w:pPr>
      <w:r>
        <w:rPr>
          <w:sz w:val="32"/>
          <w:szCs w:val="32"/>
          <w:lang/>
        </w:rPr>
        <w:t>CSP participants are seeing real results.  Some of these benefits include improved cattle gains per acre, increased crop yields, decreased inputs, wildlife population improvements, and better resilience to weather extremes.</w:t>
      </w:r>
    </w:p>
    <w:p w:rsidR="00766EC9" w:rsidRDefault="00766EC9" w:rsidP="00766EC9">
      <w:pPr>
        <w:pStyle w:val="font8"/>
        <w:rPr>
          <w:sz w:val="32"/>
          <w:szCs w:val="32"/>
          <w:lang/>
        </w:rPr>
      </w:pPr>
      <w:r>
        <w:rPr>
          <w:sz w:val="32"/>
          <w:szCs w:val="32"/>
          <w:lang/>
        </w:rPr>
        <w:t>Through CSP, we can help you build your business while implementing conservation practices that help ensure the sustainability of your entire operation. Good land stewardship not only conserves the natural resources on your farm, ranch or forest, it also provides multiple benefits to local communities, including better water and air quality and wildlife habitat, as well as food and fiber.</w:t>
      </w:r>
    </w:p>
    <w:p w:rsidR="00766EC9" w:rsidRDefault="00766EC9" w:rsidP="00766EC9">
      <w:pPr>
        <w:pStyle w:val="font8"/>
        <w:rPr>
          <w:sz w:val="31"/>
          <w:szCs w:val="31"/>
          <w:lang/>
        </w:rPr>
      </w:pPr>
      <w:r>
        <w:rPr>
          <w:b/>
          <w:bCs/>
          <w:sz w:val="31"/>
          <w:szCs w:val="31"/>
          <w:lang/>
        </w:rPr>
        <w:t>CSP Enhancements</w:t>
      </w:r>
    </w:p>
    <w:p w:rsidR="00766EC9" w:rsidRDefault="00766EC9" w:rsidP="00766EC9">
      <w:pPr>
        <w:pStyle w:val="font8"/>
        <w:rPr>
          <w:sz w:val="31"/>
          <w:szCs w:val="31"/>
          <w:lang/>
        </w:rPr>
      </w:pPr>
      <w:r>
        <w:rPr>
          <w:sz w:val="31"/>
          <w:szCs w:val="31"/>
          <w:lang/>
        </w:rPr>
        <w:t>Enhancements are management activities that go above and beyond the minimum conservation practice standard requirements helping the producer achieve a higher level of conservation. </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766EC9"/>
    <w:rsid w:val="00012C41"/>
    <w:rsid w:val="00073508"/>
    <w:rsid w:val="000955F9"/>
    <w:rsid w:val="002F1E16"/>
    <w:rsid w:val="003232D8"/>
    <w:rsid w:val="003524AF"/>
    <w:rsid w:val="00410DD4"/>
    <w:rsid w:val="0044346C"/>
    <w:rsid w:val="0055114C"/>
    <w:rsid w:val="00766EC9"/>
    <w:rsid w:val="00833807"/>
    <w:rsid w:val="00856471"/>
    <w:rsid w:val="008C4F52"/>
    <w:rsid w:val="009B7E74"/>
    <w:rsid w:val="00A961A4"/>
    <w:rsid w:val="00C016C6"/>
    <w:rsid w:val="00CC39F5"/>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07"/>
    <w:pPr>
      <w:spacing w:after="0" w:line="240" w:lineRule="auto"/>
    </w:pPr>
  </w:style>
  <w:style w:type="paragraph" w:styleId="Heading1">
    <w:name w:val="heading 1"/>
    <w:basedOn w:val="Normal"/>
    <w:next w:val="Normal"/>
    <w:link w:val="Heading1Char"/>
    <w:uiPriority w:val="9"/>
    <w:qFormat/>
    <w:rsid w:val="008338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8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8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8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8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8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807"/>
    <w:pPr>
      <w:spacing w:before="240" w:after="60"/>
      <w:outlineLvl w:val="6"/>
    </w:pPr>
  </w:style>
  <w:style w:type="paragraph" w:styleId="Heading8">
    <w:name w:val="heading 8"/>
    <w:basedOn w:val="Normal"/>
    <w:next w:val="Normal"/>
    <w:link w:val="Heading8Char"/>
    <w:uiPriority w:val="9"/>
    <w:semiHidden/>
    <w:unhideWhenUsed/>
    <w:qFormat/>
    <w:rsid w:val="00833807"/>
    <w:pPr>
      <w:spacing w:before="240" w:after="60"/>
      <w:outlineLvl w:val="7"/>
    </w:pPr>
    <w:rPr>
      <w:i/>
      <w:iCs/>
    </w:rPr>
  </w:style>
  <w:style w:type="paragraph" w:styleId="Heading9">
    <w:name w:val="heading 9"/>
    <w:basedOn w:val="Normal"/>
    <w:next w:val="Normal"/>
    <w:link w:val="Heading9Char"/>
    <w:uiPriority w:val="9"/>
    <w:semiHidden/>
    <w:unhideWhenUsed/>
    <w:qFormat/>
    <w:rsid w:val="008338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07"/>
    <w:pPr>
      <w:ind w:left="720"/>
      <w:contextualSpacing/>
    </w:pPr>
  </w:style>
  <w:style w:type="character" w:customStyle="1" w:styleId="Heading1Char">
    <w:name w:val="Heading 1 Char"/>
    <w:basedOn w:val="DefaultParagraphFont"/>
    <w:link w:val="Heading1"/>
    <w:uiPriority w:val="9"/>
    <w:rsid w:val="008338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8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8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3807"/>
    <w:rPr>
      <w:b/>
      <w:bCs/>
      <w:sz w:val="28"/>
      <w:szCs w:val="28"/>
    </w:rPr>
  </w:style>
  <w:style w:type="character" w:customStyle="1" w:styleId="Heading5Char">
    <w:name w:val="Heading 5 Char"/>
    <w:basedOn w:val="DefaultParagraphFont"/>
    <w:link w:val="Heading5"/>
    <w:uiPriority w:val="9"/>
    <w:semiHidden/>
    <w:rsid w:val="00833807"/>
    <w:rPr>
      <w:b/>
      <w:bCs/>
      <w:i/>
      <w:iCs/>
      <w:sz w:val="26"/>
      <w:szCs w:val="26"/>
    </w:rPr>
  </w:style>
  <w:style w:type="character" w:customStyle="1" w:styleId="Heading6Char">
    <w:name w:val="Heading 6 Char"/>
    <w:basedOn w:val="DefaultParagraphFont"/>
    <w:link w:val="Heading6"/>
    <w:uiPriority w:val="9"/>
    <w:semiHidden/>
    <w:rsid w:val="00833807"/>
    <w:rPr>
      <w:b/>
      <w:bCs/>
    </w:rPr>
  </w:style>
  <w:style w:type="character" w:customStyle="1" w:styleId="Heading7Char">
    <w:name w:val="Heading 7 Char"/>
    <w:basedOn w:val="DefaultParagraphFont"/>
    <w:link w:val="Heading7"/>
    <w:uiPriority w:val="9"/>
    <w:semiHidden/>
    <w:rsid w:val="00833807"/>
    <w:rPr>
      <w:sz w:val="24"/>
      <w:szCs w:val="24"/>
    </w:rPr>
  </w:style>
  <w:style w:type="character" w:customStyle="1" w:styleId="Heading8Char">
    <w:name w:val="Heading 8 Char"/>
    <w:basedOn w:val="DefaultParagraphFont"/>
    <w:link w:val="Heading8"/>
    <w:uiPriority w:val="9"/>
    <w:semiHidden/>
    <w:rsid w:val="00833807"/>
    <w:rPr>
      <w:i/>
      <w:iCs/>
      <w:sz w:val="24"/>
      <w:szCs w:val="24"/>
    </w:rPr>
  </w:style>
  <w:style w:type="character" w:customStyle="1" w:styleId="Heading9Char">
    <w:name w:val="Heading 9 Char"/>
    <w:basedOn w:val="DefaultParagraphFont"/>
    <w:link w:val="Heading9"/>
    <w:uiPriority w:val="9"/>
    <w:semiHidden/>
    <w:rsid w:val="00833807"/>
    <w:rPr>
      <w:rFonts w:asciiTheme="majorHAnsi" w:eastAsiaTheme="majorEastAsia" w:hAnsiTheme="majorHAnsi"/>
    </w:rPr>
  </w:style>
  <w:style w:type="paragraph" w:styleId="Title">
    <w:name w:val="Title"/>
    <w:basedOn w:val="Normal"/>
    <w:next w:val="Normal"/>
    <w:link w:val="TitleChar"/>
    <w:uiPriority w:val="10"/>
    <w:qFormat/>
    <w:rsid w:val="008338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8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8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807"/>
    <w:rPr>
      <w:rFonts w:asciiTheme="majorHAnsi" w:eastAsiaTheme="majorEastAsia" w:hAnsiTheme="majorHAnsi"/>
      <w:sz w:val="24"/>
      <w:szCs w:val="24"/>
    </w:rPr>
  </w:style>
  <w:style w:type="character" w:styleId="Strong">
    <w:name w:val="Strong"/>
    <w:basedOn w:val="DefaultParagraphFont"/>
    <w:uiPriority w:val="22"/>
    <w:qFormat/>
    <w:rsid w:val="00833807"/>
    <w:rPr>
      <w:b/>
      <w:bCs/>
    </w:rPr>
  </w:style>
  <w:style w:type="character" w:styleId="Emphasis">
    <w:name w:val="Emphasis"/>
    <w:basedOn w:val="DefaultParagraphFont"/>
    <w:uiPriority w:val="20"/>
    <w:qFormat/>
    <w:rsid w:val="00833807"/>
    <w:rPr>
      <w:rFonts w:asciiTheme="minorHAnsi" w:hAnsiTheme="minorHAnsi"/>
      <w:b/>
      <w:i/>
      <w:iCs/>
    </w:rPr>
  </w:style>
  <w:style w:type="paragraph" w:styleId="NoSpacing">
    <w:name w:val="No Spacing"/>
    <w:basedOn w:val="Normal"/>
    <w:uiPriority w:val="1"/>
    <w:qFormat/>
    <w:rsid w:val="00833807"/>
    <w:rPr>
      <w:szCs w:val="32"/>
    </w:rPr>
  </w:style>
  <w:style w:type="paragraph" w:styleId="Quote">
    <w:name w:val="Quote"/>
    <w:basedOn w:val="Normal"/>
    <w:next w:val="Normal"/>
    <w:link w:val="QuoteChar"/>
    <w:uiPriority w:val="29"/>
    <w:qFormat/>
    <w:rsid w:val="00833807"/>
    <w:rPr>
      <w:i/>
    </w:rPr>
  </w:style>
  <w:style w:type="character" w:customStyle="1" w:styleId="QuoteChar">
    <w:name w:val="Quote Char"/>
    <w:basedOn w:val="DefaultParagraphFont"/>
    <w:link w:val="Quote"/>
    <w:uiPriority w:val="29"/>
    <w:rsid w:val="00833807"/>
    <w:rPr>
      <w:i/>
      <w:sz w:val="24"/>
      <w:szCs w:val="24"/>
    </w:rPr>
  </w:style>
  <w:style w:type="paragraph" w:styleId="IntenseQuote">
    <w:name w:val="Intense Quote"/>
    <w:basedOn w:val="Normal"/>
    <w:next w:val="Normal"/>
    <w:link w:val="IntenseQuoteChar"/>
    <w:uiPriority w:val="30"/>
    <w:qFormat/>
    <w:rsid w:val="00833807"/>
    <w:pPr>
      <w:ind w:left="720" w:right="720"/>
    </w:pPr>
    <w:rPr>
      <w:b/>
      <w:i/>
      <w:szCs w:val="22"/>
    </w:rPr>
  </w:style>
  <w:style w:type="character" w:customStyle="1" w:styleId="IntenseQuoteChar">
    <w:name w:val="Intense Quote Char"/>
    <w:basedOn w:val="DefaultParagraphFont"/>
    <w:link w:val="IntenseQuote"/>
    <w:uiPriority w:val="30"/>
    <w:rsid w:val="00833807"/>
    <w:rPr>
      <w:b/>
      <w:i/>
      <w:sz w:val="24"/>
    </w:rPr>
  </w:style>
  <w:style w:type="character" w:styleId="SubtleEmphasis">
    <w:name w:val="Subtle Emphasis"/>
    <w:uiPriority w:val="19"/>
    <w:qFormat/>
    <w:rsid w:val="00833807"/>
    <w:rPr>
      <w:i/>
      <w:color w:val="5A5A5A" w:themeColor="text1" w:themeTint="A5"/>
    </w:rPr>
  </w:style>
  <w:style w:type="character" w:styleId="IntenseEmphasis">
    <w:name w:val="Intense Emphasis"/>
    <w:basedOn w:val="DefaultParagraphFont"/>
    <w:uiPriority w:val="21"/>
    <w:qFormat/>
    <w:rsid w:val="00833807"/>
    <w:rPr>
      <w:b/>
      <w:i/>
      <w:sz w:val="24"/>
      <w:szCs w:val="24"/>
      <w:u w:val="single"/>
    </w:rPr>
  </w:style>
  <w:style w:type="character" w:styleId="SubtleReference">
    <w:name w:val="Subtle Reference"/>
    <w:basedOn w:val="DefaultParagraphFont"/>
    <w:uiPriority w:val="31"/>
    <w:qFormat/>
    <w:rsid w:val="00833807"/>
    <w:rPr>
      <w:sz w:val="24"/>
      <w:szCs w:val="24"/>
      <w:u w:val="single"/>
    </w:rPr>
  </w:style>
  <w:style w:type="character" w:styleId="IntenseReference">
    <w:name w:val="Intense Reference"/>
    <w:basedOn w:val="DefaultParagraphFont"/>
    <w:uiPriority w:val="32"/>
    <w:qFormat/>
    <w:rsid w:val="00833807"/>
    <w:rPr>
      <w:b/>
      <w:sz w:val="24"/>
      <w:u w:val="single"/>
    </w:rPr>
  </w:style>
  <w:style w:type="character" w:styleId="BookTitle">
    <w:name w:val="Book Title"/>
    <w:basedOn w:val="DefaultParagraphFont"/>
    <w:uiPriority w:val="33"/>
    <w:qFormat/>
    <w:rsid w:val="008338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807"/>
    <w:pPr>
      <w:outlineLvl w:val="9"/>
    </w:pPr>
  </w:style>
  <w:style w:type="paragraph" w:customStyle="1" w:styleId="font8">
    <w:name w:val="font_8"/>
    <w:basedOn w:val="Normal"/>
    <w:rsid w:val="00766EC9"/>
    <w:pPr>
      <w:spacing w:before="100" w:beforeAutospacing="1" w:after="100" w:afterAutospacing="1" w:line="312" w:lineRule="atLeast"/>
    </w:pPr>
    <w:rPr>
      <w:rFonts w:eastAsia="Times New Roman" w:cs="Arial"/>
      <w:color w:val="826F52"/>
      <w:sz w:val="23"/>
      <w:szCs w:val="23"/>
      <w:lang w:bidi="ar-SA"/>
    </w:rPr>
  </w:style>
</w:styles>
</file>

<file path=word/webSettings.xml><?xml version="1.0" encoding="utf-8"?>
<w:webSettings xmlns:r="http://schemas.openxmlformats.org/officeDocument/2006/relationships" xmlns:w="http://schemas.openxmlformats.org/wordprocessingml/2006/main">
  <w:divs>
    <w:div w:id="262349911">
      <w:bodyDiv w:val="1"/>
      <w:marLeft w:val="0"/>
      <w:marRight w:val="0"/>
      <w:marTop w:val="0"/>
      <w:marBottom w:val="16"/>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2017-07-04T18:37:00Z</dcterms:created>
  <dcterms:modified xsi:type="dcterms:W3CDTF">2017-07-04T18:37:00Z</dcterms:modified>
</cp:coreProperties>
</file>